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40" w:lineRule="auto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Suchetana Biswas</w:t>
      </w:r>
    </w:p>
    <w:p w:rsidR="00000000" w:rsidDel="00000000" w:rsidP="00000000" w:rsidRDefault="00000000" w:rsidRPr="00000000" w14:paraId="00000002">
      <w:pPr>
        <w:spacing w:after="60" w:lineRule="auto"/>
        <w:rPr/>
      </w:pPr>
      <w:r w:rsidDel="00000000" w:rsidR="00000000" w:rsidRPr="00000000">
        <w:rPr>
          <w:rtl w:val="0"/>
        </w:rPr>
        <w:t xml:space="preserve">UX Designer</w:t>
      </w:r>
    </w:p>
    <w:p w:rsidR="00000000" w:rsidDel="00000000" w:rsidP="00000000" w:rsidRDefault="00000000" w:rsidRPr="00000000" w14:paraId="00000003">
      <w:pPr>
        <w:spacing w:after="40" w:lineRule="auto"/>
        <w:rPr/>
      </w:pPr>
      <w:r w:rsidDel="00000000" w:rsidR="00000000" w:rsidRPr="00000000">
        <w:rPr>
          <w:rtl w:val="0"/>
        </w:rPr>
        <w:t xml:space="preserve">Amsterdam, Netherlands</w:t>
      </w:r>
    </w:p>
    <w:p w:rsidR="00000000" w:rsidDel="00000000" w:rsidP="00000000" w:rsidRDefault="00000000" w:rsidRPr="00000000" w14:paraId="00000004">
      <w:pPr>
        <w:spacing w:after="40" w:lineRule="auto"/>
        <w:rPr/>
      </w:pPr>
      <w:r w:rsidDel="00000000" w:rsidR="00000000" w:rsidRPr="00000000">
        <w:rPr>
          <w:rtl w:val="0"/>
        </w:rPr>
        <w:t xml:space="preserve">schtnbiswas90@gmail.com</w:t>
      </w:r>
    </w:p>
    <w:p w:rsidR="00000000" w:rsidDel="00000000" w:rsidP="00000000" w:rsidRDefault="00000000" w:rsidRPr="00000000" w14:paraId="00000005">
      <w:pPr>
        <w:spacing w:after="40" w:lineRule="auto"/>
        <w:rPr/>
      </w:pPr>
      <w:r w:rsidDel="00000000" w:rsidR="00000000" w:rsidRPr="00000000">
        <w:rPr>
          <w:rtl w:val="0"/>
        </w:rPr>
        <w:t xml:space="preserve">+31 644142251</w:t>
      </w:r>
    </w:p>
    <w:p w:rsidR="00000000" w:rsidDel="00000000" w:rsidP="00000000" w:rsidRDefault="00000000" w:rsidRPr="00000000" w14:paraId="00000006">
      <w:pPr>
        <w:spacing w:after="40" w:lineRule="auto"/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suchetanab.com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Professional Summary</w:t>
      </w:r>
    </w:p>
    <w:p w:rsidR="00000000" w:rsidDel="00000000" w:rsidP="00000000" w:rsidRDefault="00000000" w:rsidRPr="00000000" w14:paraId="00000009">
      <w:pPr>
        <w:spacing w:after="120" w:lineRule="auto"/>
        <w:rPr/>
      </w:pPr>
      <w:r w:rsidDel="00000000" w:rsidR="00000000" w:rsidRPr="00000000">
        <w:rPr>
          <w:rtl w:val="0"/>
        </w:rPr>
        <w:t xml:space="preserve">UX Designer with 5 years of experience in complex, product-led environments. I operate at both strategic and executional levels defining UX vision and strategy, establishing design systems, and delivering wireframes, prototypes, and high-fidelity UI. At Booking.com I have driven UX across multiple scalable SaaS products during a period of significant platform transformation, working cross-functionally with product management, engineering, and leadership to shape product roadmaps and translate user research into actionable product decisions.Actively using AI-assisted tools as part of my daily design practice.</w:t>
      </w:r>
    </w:p>
    <w:p w:rsidR="00000000" w:rsidDel="00000000" w:rsidP="00000000" w:rsidRDefault="00000000" w:rsidRPr="00000000" w14:paraId="0000000A">
      <w:pPr>
        <w:spacing w:after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2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Experience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Booking.com (via Infosys) - UX Designer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March 2021 to Present, Amsterdam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Relocation Journey Redesign 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Led greenfield UX strategy and end-to-end design of a scalable self-service digital product, replacing a fragmented manual process.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Defined UX direction from problem framing through to shipped product: user research, journey mapping, wireframes, prototypes, and high-fidelity UI.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Worked hands-on with engineering to scope MVP pragmatically under budget and timeline constraints, preserving core user value.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Impact: 20% reduction in contact volume per case, 60% improvement in CSAT, 8% reduction in yearly operational costs.</w:t>
      </w:r>
    </w:p>
    <w:p w:rsidR="00000000" w:rsidDel="00000000" w:rsidP="00000000" w:rsidRDefault="00000000" w:rsidRPr="00000000" w14:paraId="00000014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Agent Reservation History and Single-View Tool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Identified a critical product gap through user research and defined the UX strategy to resolve it — consolidating a fragmented dual-tool setup into a single scalable interface.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Designed within the Pega design system environment, ensuring consistency and scalability across the product.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Worked directly with engineering through implementation, maintaining UX integrity in the shipped product.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Impact: 90% of cases resolved end-to-end in a single application, significant reduction in Average Handling Time (AHT).</w:t>
      </w:r>
    </w:p>
    <w:p w:rsidR="00000000" w:rsidDel="00000000" w:rsidP="00000000" w:rsidRDefault="00000000" w:rsidRPr="00000000" w14:paraId="00000019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Live Chat Channel : Agent-Side Experience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Owned UX strategy and hands-on execution for a greenfield live chat channel, designing the agent-facing experience within an existing product ecosystem.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Mapped impact across all touchpoints, identifying workflow conflicts before defining scalable interaction patterns.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Shipped MVP and running iterative usability research to shape the next product cycle.</w:t>
      </w:r>
    </w:p>
    <w:p w:rsidR="00000000" w:rsidDel="00000000" w:rsidP="00000000" w:rsidRDefault="00000000" w:rsidRPr="00000000" w14:paraId="0000001D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AI-Assisted Agent Communication Pega : In Progress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Defined UX strategy for an AI-powered product feature generating personalised, context-aware communications from live data, reducing manual effort at scale.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Applied AI-assisted design tools in Figma and Claude throughout research synthesis and rapid prototyping phases.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Designed to improve CSAT, reduce handling time, and deliver consistent quality communication across the platform.</w:t>
      </w:r>
    </w:p>
    <w:p w:rsidR="00000000" w:rsidDel="00000000" w:rsidP="00000000" w:rsidRDefault="00000000" w:rsidRPr="00000000" w14:paraId="0000002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Education</w:t>
      </w:r>
    </w:p>
    <w:p w:rsidR="00000000" w:rsidDel="00000000" w:rsidP="00000000" w:rsidRDefault="00000000" w:rsidRPr="00000000" w14:paraId="00000022">
      <w:pPr>
        <w:spacing w:after="60" w:lineRule="auto"/>
        <w:rPr/>
      </w:pPr>
      <w:r w:rsidDel="00000000" w:rsidR="00000000" w:rsidRPr="00000000">
        <w:rPr>
          <w:rtl w:val="0"/>
        </w:rPr>
        <w:t xml:space="preserve">Professional Diploma in UX Design, UX Design Institute, 2025</w:t>
      </w:r>
    </w:p>
    <w:p w:rsidR="00000000" w:rsidDel="00000000" w:rsidP="00000000" w:rsidRDefault="00000000" w:rsidRPr="00000000" w14:paraId="00000023">
      <w:pPr>
        <w:spacing w:after="120" w:lineRule="auto"/>
        <w:rPr/>
      </w:pPr>
      <w:r w:rsidDel="00000000" w:rsidR="00000000" w:rsidRPr="00000000">
        <w:rPr>
          <w:rtl w:val="0"/>
        </w:rPr>
        <w:t xml:space="preserve">Bachelor of Technology, West Bengal University of Technology, India, 2014</w:t>
      </w:r>
    </w:p>
    <w:p w:rsidR="00000000" w:rsidDel="00000000" w:rsidP="00000000" w:rsidRDefault="00000000" w:rsidRPr="00000000" w14:paraId="00000024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Skills :</w:t>
      </w:r>
    </w:p>
    <w:p w:rsidR="00000000" w:rsidDel="00000000" w:rsidP="00000000" w:rsidRDefault="00000000" w:rsidRPr="00000000" w14:paraId="00000025">
      <w:pPr>
        <w:spacing w:after="60" w:lineRule="auto"/>
        <w:rPr/>
      </w:pPr>
      <w:r w:rsidDel="00000000" w:rsidR="00000000" w:rsidRPr="00000000">
        <w:rPr>
          <w:rtl w:val="0"/>
        </w:rPr>
        <w:t xml:space="preserve">UX Strategy, UX Vision, Product-led Design, SaaS Product Design,, Design Systems, Scalable Design, User-centred Design, Wireframing, Prototyping, High-fidelity UI, Interaction Design, Accessibility, Inclusive Design, User Research, Usability Testing, Usability Research, Agent Shadowing, Affinity Mapping, Research Synthesis, Data-informed Design, Actionable Product Decisions, Stakeholder Management, Cross-functional Collaboration, Product Management Collaboration, Engineering Collaboration, Workshop Facilitation, Agile, Scrum, Design Storytelling, Developer Handover.</w:t>
      </w:r>
    </w:p>
    <w:p w:rsidR="00000000" w:rsidDel="00000000" w:rsidP="00000000" w:rsidRDefault="00000000" w:rsidRPr="00000000" w14:paraId="00000026">
      <w:pPr>
        <w:spacing w:after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Tools: </w:t>
      </w:r>
    </w:p>
    <w:p w:rsidR="00000000" w:rsidDel="00000000" w:rsidP="00000000" w:rsidRDefault="00000000" w:rsidRPr="00000000" w14:paraId="00000028">
      <w:pPr>
        <w:spacing w:after="60" w:lineRule="auto"/>
        <w:rPr/>
      </w:pPr>
      <w:r w:rsidDel="00000000" w:rsidR="00000000" w:rsidRPr="00000000">
        <w:rPr>
          <w:rtl w:val="0"/>
        </w:rPr>
        <w:t xml:space="preserve">Figma, Miro, Pega Design Studio, AI-assisted Design, Claude, AI Prototyping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suchetanab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